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Механизм государственного аудита и финансового контроля (надзора)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Государственный аудит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4 </w:t>
            </w:r>
            <w:proofErr w:type="spellStart"/>
            <w:r w:rsidRPr="0054571F">
              <w:rPr>
                <w:sz w:val="24"/>
                <w:szCs w:val="24"/>
              </w:rPr>
              <w:t>з.е</w:t>
            </w:r>
            <w:proofErr w:type="spellEnd"/>
            <w:r w:rsidRPr="0054571F">
              <w:rPr>
                <w:sz w:val="24"/>
                <w:szCs w:val="24"/>
              </w:rPr>
              <w:t>.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Экзамен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54571F" w:rsidRDefault="0054571F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54571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54571F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Крат</w:t>
            </w:r>
            <w:r w:rsidR="0054571F">
              <w:rPr>
                <w:b/>
                <w:sz w:val="24"/>
                <w:szCs w:val="24"/>
              </w:rPr>
              <w:t>к</w:t>
            </w:r>
            <w:r w:rsidRPr="0054571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1. </w:t>
            </w:r>
            <w:r w:rsidRPr="0054571F">
              <w:rPr>
                <w:kern w:val="0"/>
                <w:sz w:val="24"/>
                <w:szCs w:val="24"/>
              </w:rPr>
              <w:t>Контроль, надзор и аудит в системе государственного управления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2. </w:t>
            </w:r>
            <w:r w:rsidRPr="0054571F">
              <w:rPr>
                <w:kern w:val="0"/>
                <w:sz w:val="24"/>
                <w:szCs w:val="24"/>
              </w:rPr>
              <w:t>Виды и организация государственного контроля и надзора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3. </w:t>
            </w:r>
            <w:r w:rsidRPr="0054571F">
              <w:rPr>
                <w:kern w:val="0"/>
                <w:sz w:val="24"/>
                <w:szCs w:val="24"/>
              </w:rPr>
              <w:t>Государственный финансовый контроль: понятие, принципы, функции, виды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4. </w:t>
            </w:r>
            <w:r w:rsidRPr="0054571F">
              <w:rPr>
                <w:kern w:val="0"/>
                <w:sz w:val="24"/>
                <w:szCs w:val="24"/>
              </w:rPr>
              <w:t>Финансовый контроль и аудит в бюджетной системе Российской Федерации: понятие, формы и методы бюджетного контроля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5. </w:t>
            </w:r>
            <w:r w:rsidRPr="0054571F">
              <w:rPr>
                <w:kern w:val="0"/>
                <w:sz w:val="24"/>
                <w:szCs w:val="24"/>
              </w:rPr>
              <w:t>Органы внешнего и внутреннего государственного финансового контроля в бюджетной сфере, финансовый контроль в ходе бюджетного процесса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6. </w:t>
            </w:r>
            <w:r w:rsidRPr="0054571F">
              <w:rPr>
                <w:kern w:val="0"/>
                <w:sz w:val="24"/>
                <w:szCs w:val="24"/>
              </w:rPr>
              <w:t>Планирование и проведение контрольных мероприятий в финансово-бюджетной сфере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4571F" w:rsidRPr="0054571F" w:rsidTr="00E73BAF">
        <w:trPr>
          <w:trHeight w:val="6088"/>
        </w:trPr>
        <w:tc>
          <w:tcPr>
            <w:tcW w:w="10065" w:type="dxa"/>
            <w:gridSpan w:val="3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54571F">
              <w:rPr>
                <w:kern w:val="0"/>
                <w:sz w:val="24"/>
                <w:szCs w:val="24"/>
              </w:rPr>
              <w:t>Измоденов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>, А. К. Основы </w:t>
            </w:r>
            <w:r w:rsidRPr="0054571F">
              <w:rPr>
                <w:bCs/>
                <w:kern w:val="0"/>
                <w:sz w:val="24"/>
                <w:szCs w:val="24"/>
              </w:rPr>
              <w:t>государственного</w:t>
            </w:r>
            <w:r w:rsidRPr="0054571F">
              <w:rPr>
                <w:kern w:val="0"/>
                <w:sz w:val="24"/>
                <w:szCs w:val="24"/>
              </w:rPr>
              <w:t> </w:t>
            </w:r>
            <w:r w:rsidRPr="0054571F">
              <w:rPr>
                <w:bCs/>
                <w:kern w:val="0"/>
                <w:sz w:val="24"/>
                <w:szCs w:val="24"/>
              </w:rPr>
              <w:t>контроля</w:t>
            </w:r>
            <w:r w:rsidRPr="0054571F">
              <w:rPr>
                <w:kern w:val="0"/>
                <w:sz w:val="24"/>
                <w:szCs w:val="24"/>
              </w:rPr>
              <w:t>, </w:t>
            </w:r>
            <w:r w:rsidRPr="0054571F">
              <w:rPr>
                <w:bCs/>
                <w:kern w:val="0"/>
                <w:sz w:val="24"/>
                <w:szCs w:val="24"/>
              </w:rPr>
              <w:t>надзора</w:t>
            </w:r>
            <w:r w:rsidRPr="0054571F">
              <w:rPr>
                <w:kern w:val="0"/>
                <w:sz w:val="24"/>
                <w:szCs w:val="24"/>
              </w:rPr>
              <w:t> и </w:t>
            </w:r>
            <w:r w:rsidRPr="0054571F">
              <w:rPr>
                <w:bCs/>
                <w:kern w:val="0"/>
                <w:sz w:val="24"/>
                <w:szCs w:val="24"/>
              </w:rPr>
              <w:t>аудита</w:t>
            </w:r>
            <w:r w:rsidRPr="0054571F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учебное пособие / А. К.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Измоденов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, А. В.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Курдюмов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[Издательство УрГЭУ], 2018. - 109 с. </w:t>
            </w:r>
            <w:hyperlink r:id="rId5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http://lib.usue.ru/resource/limit/ump/18/p491453.pdf</w:t>
              </w:r>
            </w:hyperlink>
            <w:r w:rsidRPr="0054571F">
              <w:rPr>
                <w:kern w:val="0"/>
                <w:sz w:val="24"/>
                <w:szCs w:val="24"/>
              </w:rPr>
              <w:t> 40экз.</w:t>
            </w:r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Контроль в финансово-бюджетной сфере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научно-практическое пособие / [И. И. Кучеров [и др.] ; отв. ред.: И. И. Кучеров, Н. А.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Поветкина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Юридическая фирма "Контракт", 2016. - 320 с. </w:t>
            </w:r>
            <w:hyperlink r:id="rId6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http://znanium.com/go.php?id=791905</w:t>
              </w:r>
            </w:hyperlink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Карпов, Э. С. Бюджетный контроль в Российской Федерации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Монография / Э. С. Карпов.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ИНФРА-М, 2016. - 138 с. </w:t>
            </w:r>
            <w:hyperlink r:id="rId7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http://znanium.com/go.php?id=557006</w:t>
              </w:r>
            </w:hyperlink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Филипьев, Д. Ю. Аудит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учебное пособие для студентов, обучающихся по специальностям «Бухгалтерский учет, анализ и аудит», «Финансы и кредит» и «Налоги и налогообложение» / Д. Ю. Филипьев, Н. В. Пислегина.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РИОР: ИНФРА-М, 2016. - 179 с. </w:t>
            </w:r>
            <w:hyperlink r:id="rId8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http://znanium.com/go.php?id=536768</w:t>
              </w:r>
            </w:hyperlink>
          </w:p>
          <w:p w:rsidR="00074BE8" w:rsidRPr="0054571F" w:rsidRDefault="00074BE8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54571F" w:rsidRDefault="00E73BAF" w:rsidP="00E73BA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Рождественская, Т. Э. Банковский надзор в Российской Федерации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учебное пособие для магистратуры / Т. Э. Рождественская, А. Г.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Гузнов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Норма: ИНФРА-М, 2018. - 176 с. </w:t>
            </w:r>
            <w:hyperlink r:id="rId9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http://znanium.com/go.php?id=968405</w:t>
              </w:r>
            </w:hyperlink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54571F" w:rsidRDefault="00074BE8" w:rsidP="002B2B27">
            <w:pPr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571F">
              <w:rPr>
                <w:sz w:val="24"/>
                <w:szCs w:val="24"/>
              </w:rPr>
              <w:t>Astra</w:t>
            </w:r>
            <w:proofErr w:type="spellEnd"/>
            <w:r w:rsidRPr="0054571F">
              <w:rPr>
                <w:sz w:val="24"/>
                <w:szCs w:val="24"/>
              </w:rPr>
              <w:t xml:space="preserve"> </w:t>
            </w:r>
            <w:proofErr w:type="spellStart"/>
            <w:r w:rsidRPr="0054571F">
              <w:rPr>
                <w:sz w:val="24"/>
                <w:szCs w:val="24"/>
              </w:rPr>
              <w:t>Linux</w:t>
            </w:r>
            <w:proofErr w:type="spellEnd"/>
            <w:r w:rsidRPr="0054571F">
              <w:rPr>
                <w:sz w:val="24"/>
                <w:szCs w:val="24"/>
              </w:rPr>
              <w:t xml:space="preserve"> </w:t>
            </w:r>
            <w:proofErr w:type="spellStart"/>
            <w:r w:rsidRPr="0054571F">
              <w:rPr>
                <w:sz w:val="24"/>
                <w:szCs w:val="24"/>
              </w:rPr>
              <w:t>Common</w:t>
            </w:r>
            <w:proofErr w:type="spellEnd"/>
            <w:r w:rsidRPr="0054571F">
              <w:rPr>
                <w:sz w:val="24"/>
                <w:szCs w:val="24"/>
              </w:rPr>
              <w:t xml:space="preserve"> </w:t>
            </w:r>
            <w:proofErr w:type="spellStart"/>
            <w:r w:rsidRPr="0054571F">
              <w:rPr>
                <w:sz w:val="24"/>
                <w:szCs w:val="24"/>
              </w:rPr>
              <w:t>Edition</w:t>
            </w:r>
            <w:proofErr w:type="spellEnd"/>
            <w:r w:rsidRPr="0054571F">
              <w:rPr>
                <w:sz w:val="24"/>
                <w:szCs w:val="24"/>
              </w:rPr>
              <w:t xml:space="preserve"> ТУ 5011-001-88328866-2008 версии 2.12. </w:t>
            </w:r>
            <w:r w:rsidRPr="0054571F"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074BE8" w:rsidRPr="0054571F" w:rsidRDefault="00074BE8" w:rsidP="002B2B27">
            <w:pPr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Общего доступа</w:t>
            </w:r>
          </w:p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54571F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 w:rsidRPr="0054571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AF6500">
        <w:rPr>
          <w:sz w:val="24"/>
          <w:szCs w:val="24"/>
        </w:rPr>
        <w:t>Измоденов</w:t>
      </w:r>
      <w:proofErr w:type="spellEnd"/>
      <w:r w:rsidR="00AF6500">
        <w:rPr>
          <w:sz w:val="24"/>
          <w:szCs w:val="24"/>
        </w:rPr>
        <w:t xml:space="preserve"> Андрей Константинович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500">
        <w:rPr>
          <w:sz w:val="24"/>
          <w:szCs w:val="24"/>
        </w:rPr>
        <w:t>к.э</w:t>
      </w:r>
      <w:r>
        <w:rPr>
          <w:sz w:val="24"/>
          <w:szCs w:val="24"/>
        </w:rPr>
        <w:t>.н.,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bookmarkStart w:id="0" w:name="_GoBack"/>
      <w:bookmarkEnd w:id="0"/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Pr="005F2695" w:rsidRDefault="00074BE8" w:rsidP="00074BE8">
      <w:pPr>
        <w:ind w:left="-284"/>
        <w:rPr>
          <w:sz w:val="24"/>
          <w:szCs w:val="24"/>
        </w:rPr>
      </w:pPr>
    </w:p>
    <w:p w:rsidR="005742DE" w:rsidRDefault="00B94327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215DE0"/>
    <w:rsid w:val="0054571F"/>
    <w:rsid w:val="005951BE"/>
    <w:rsid w:val="00A92A84"/>
    <w:rsid w:val="00AF6500"/>
    <w:rsid w:val="00B94327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7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919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8/p49145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8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5</cp:revision>
  <dcterms:created xsi:type="dcterms:W3CDTF">2019-04-02T04:37:00Z</dcterms:created>
  <dcterms:modified xsi:type="dcterms:W3CDTF">2020-04-07T07:17:00Z</dcterms:modified>
</cp:coreProperties>
</file>